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DF223">
      <w:pPr>
        <w:widowControl/>
        <w:jc w:val="left"/>
        <w:rPr>
          <w:rFonts w:cs="仿宋_GB2312" w:asciiTheme="majorEastAsia" w:hAnsiTheme="majorEastAsia" w:eastAsiaTheme="maj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ajorEastAsia" w:hAnsiTheme="majorEastAsia" w:eastAsiaTheme="maj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附件2</w:t>
      </w:r>
    </w:p>
    <w:p w14:paraId="679F915D">
      <w:pPr>
        <w:jc w:val="center"/>
        <w:textAlignment w:val="baseline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西北农林科技大学研究生外出学习认定表</w:t>
      </w: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5"/>
        <w:gridCol w:w="1588"/>
        <w:gridCol w:w="1133"/>
        <w:gridCol w:w="1447"/>
        <w:gridCol w:w="2180"/>
        <w:gridCol w:w="1432"/>
      </w:tblGrid>
      <w:tr w14:paraId="57D4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 w14:paraId="7F9576C6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603" w:type="dxa"/>
            <w:gridSpan w:val="2"/>
            <w:vAlign w:val="center"/>
          </w:tcPr>
          <w:p w14:paraId="0ADC677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Align w:val="center"/>
          </w:tcPr>
          <w:p w14:paraId="533EF6A7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447" w:type="dxa"/>
            <w:vAlign w:val="center"/>
          </w:tcPr>
          <w:p w14:paraId="5456175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vAlign w:val="center"/>
          </w:tcPr>
          <w:p w14:paraId="2B66CA7F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</w:t>
            </w:r>
          </w:p>
        </w:tc>
        <w:tc>
          <w:tcPr>
            <w:tcW w:w="1432" w:type="dxa"/>
            <w:vAlign w:val="center"/>
          </w:tcPr>
          <w:p w14:paraId="0EC072C6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C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 w14:paraId="03FDC90C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</w:t>
            </w:r>
          </w:p>
        </w:tc>
        <w:tc>
          <w:tcPr>
            <w:tcW w:w="1603" w:type="dxa"/>
            <w:gridSpan w:val="2"/>
            <w:vAlign w:val="center"/>
          </w:tcPr>
          <w:p w14:paraId="3C46EF4B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Align w:val="center"/>
          </w:tcPr>
          <w:p w14:paraId="532DC766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培养层次</w:t>
            </w:r>
          </w:p>
        </w:tc>
        <w:tc>
          <w:tcPr>
            <w:tcW w:w="1447" w:type="dxa"/>
            <w:vAlign w:val="center"/>
          </w:tcPr>
          <w:p w14:paraId="47789E23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vAlign w:val="center"/>
          </w:tcPr>
          <w:p w14:paraId="19D5CF9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432" w:type="dxa"/>
            <w:vAlign w:val="center"/>
          </w:tcPr>
          <w:p w14:paraId="4B3251F9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D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 w14:paraId="4C741CA7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603" w:type="dxa"/>
            <w:gridSpan w:val="2"/>
            <w:vAlign w:val="center"/>
          </w:tcPr>
          <w:p w14:paraId="239BBBC1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Align w:val="center"/>
          </w:tcPr>
          <w:p w14:paraId="349B58FC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447" w:type="dxa"/>
            <w:vAlign w:val="center"/>
          </w:tcPr>
          <w:p w14:paraId="6A2F368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vAlign w:val="center"/>
          </w:tcPr>
          <w:p w14:paraId="14ED7D2A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选修时间</w:t>
            </w:r>
          </w:p>
        </w:tc>
        <w:tc>
          <w:tcPr>
            <w:tcW w:w="1432" w:type="dxa"/>
            <w:vAlign w:val="center"/>
          </w:tcPr>
          <w:p w14:paraId="3A77CE31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A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 w14:paraId="2ECFEE21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7795" w:type="dxa"/>
            <w:gridSpan w:val="6"/>
            <w:vAlign w:val="center"/>
          </w:tcPr>
          <w:p w14:paraId="4613C1A2">
            <w:pPr>
              <w:ind w:right="72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□必修课         □选修课         □其它</w:t>
            </w:r>
            <w:r>
              <w:rPr>
                <w:rFonts w:hint="eastAsia" w:ascii="宋体" w:hAnsi="宋体"/>
                <w:color w:val="000000" w:themeColor="text1"/>
                <w:kern w:val="24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</w:tr>
      <w:tr w14:paraId="6821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506" w:type="dxa"/>
            <w:gridSpan w:val="2"/>
            <w:vAlign w:val="center"/>
          </w:tcPr>
          <w:p w14:paraId="55A3EBE4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外出学习</w:t>
            </w:r>
          </w:p>
          <w:p w14:paraId="2271C155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认定材料</w:t>
            </w:r>
          </w:p>
        </w:tc>
        <w:tc>
          <w:tcPr>
            <w:tcW w:w="7780" w:type="dxa"/>
            <w:gridSpan w:val="5"/>
          </w:tcPr>
          <w:p w14:paraId="68FA21DA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课程简介、考核方式</w:t>
            </w:r>
          </w:p>
          <w:p w14:paraId="160B1102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开课单位主管部门开具的成绩单原件、教学大纲、试卷或论文须附后</w:t>
            </w:r>
          </w:p>
          <w:p w14:paraId="60EF5D58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CC5770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738970E0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DF0A27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B6E75E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705B7F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2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506" w:type="dxa"/>
            <w:gridSpan w:val="2"/>
            <w:vAlign w:val="center"/>
          </w:tcPr>
          <w:p w14:paraId="47B74A05">
            <w:pPr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导师意见</w:t>
            </w:r>
          </w:p>
        </w:tc>
        <w:tc>
          <w:tcPr>
            <w:tcW w:w="7780" w:type="dxa"/>
            <w:gridSpan w:val="5"/>
            <w:vAlign w:val="center"/>
          </w:tcPr>
          <w:p w14:paraId="6FE49A3D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8D03C5">
            <w:pPr>
              <w:ind w:firstLine="5250" w:firstLineChars="25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0A0D5833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</w:tc>
      </w:tr>
      <w:tr w14:paraId="1C2E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506" w:type="dxa"/>
            <w:gridSpan w:val="2"/>
            <w:vAlign w:val="center"/>
          </w:tcPr>
          <w:p w14:paraId="185555FA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学科（领域）负责人意见</w:t>
            </w:r>
          </w:p>
        </w:tc>
        <w:tc>
          <w:tcPr>
            <w:tcW w:w="7780" w:type="dxa"/>
            <w:gridSpan w:val="5"/>
            <w:vAlign w:val="center"/>
          </w:tcPr>
          <w:p w14:paraId="3104C1C0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5AA6B0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成绩评定：      分</w:t>
            </w:r>
          </w:p>
          <w:p w14:paraId="14F67C40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学分认定：      学分  </w:t>
            </w:r>
          </w:p>
          <w:p w14:paraId="2F5D8691">
            <w:pPr>
              <w:ind w:firstLine="5250" w:firstLineChars="25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58608DD2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</w:tc>
      </w:tr>
      <w:tr w14:paraId="4157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506" w:type="dxa"/>
            <w:gridSpan w:val="2"/>
            <w:vAlign w:val="center"/>
          </w:tcPr>
          <w:p w14:paraId="3413E3A9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学院（系、所）主管领导意见</w:t>
            </w:r>
          </w:p>
        </w:tc>
        <w:tc>
          <w:tcPr>
            <w:tcW w:w="7780" w:type="dxa"/>
            <w:gridSpan w:val="5"/>
            <w:vAlign w:val="center"/>
          </w:tcPr>
          <w:p w14:paraId="09FF6C40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331066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17538C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6B6CD8"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学院（系、所）签章                            签字：</w:t>
            </w:r>
          </w:p>
          <w:p w14:paraId="211BA569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</w:tc>
      </w:tr>
      <w:tr w14:paraId="31B1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506" w:type="dxa"/>
            <w:gridSpan w:val="2"/>
            <w:vAlign w:val="center"/>
          </w:tcPr>
          <w:p w14:paraId="106EDEDF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  <w:p w14:paraId="604EFA57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7780" w:type="dxa"/>
            <w:gridSpan w:val="5"/>
            <w:vAlign w:val="center"/>
          </w:tcPr>
          <w:p w14:paraId="6878CA60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EE9C8F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630ABE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0D258A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29A314"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研究生院签章                                  签字：</w:t>
            </w:r>
          </w:p>
          <w:p w14:paraId="5162C400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 月    日</w:t>
            </w:r>
          </w:p>
        </w:tc>
      </w:tr>
    </w:tbl>
    <w:p w14:paraId="0331E33D">
      <w:pPr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</w:p>
    <w:p w14:paraId="4621C68D"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1.此表一式三份。一份由研究生所在学院（系、所）存档；一份由学生本人保存；一份留存研究生院；</w:t>
      </w:r>
    </w:p>
    <w:p w14:paraId="75B4B98B"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2.经认定的课程成绩由研究生所在学院（系、所）录入“研究生综合管理信息系统”；</w:t>
      </w:r>
    </w:p>
    <w:p w14:paraId="0FFF07F6"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 学院（系、所）将该材料按年度装订成册，保存5年。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2025-10-31T02:01:48Z</dcterms:created>
  <dc:creator>Administrator</dc:creator>
  <cp:lastModifiedBy>刘瑞-BH9BPPจุ๊บ</cp:lastModifiedBy>
  <dcterms:modified xsi:type="dcterms:W3CDTF">2025-10-31T02:01:58Z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1A1E15497A2246FA90045E27EB674D49_12</vt:lpwstr>
  </property>
</Properties>
</file>