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851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0"/>
          <w:szCs w:val="40"/>
          <w:lang w:val="en-US" w:eastAsia="zh-CN"/>
        </w:rPr>
      </w:pPr>
      <w:bookmarkStart w:id="0" w:name="_GoBack"/>
      <w:r>
        <w:rPr>
          <w:rFonts w:hint="eastAsia" w:ascii="黑体" w:hAnsi="黑体" w:eastAsia="黑体" w:cs="黑体"/>
          <w:b/>
          <w:bCs/>
          <w:sz w:val="40"/>
          <w:szCs w:val="40"/>
          <w:lang w:val="en-US" w:eastAsia="zh-CN"/>
        </w:rPr>
        <w:t>西北农林科技大学学生宿舍空调使用管理规定</w:t>
      </w:r>
    </w:p>
    <w:bookmarkEnd w:id="0"/>
    <w:p w14:paraId="229895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为规范学生宿舍空调设备的使用和管理，提高资源使用效率，确保安全，打造温馨和谐的住宿环境，制定本规定。</w:t>
      </w:r>
    </w:p>
    <w:p w14:paraId="2F89C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一、使用时间</w:t>
      </w:r>
    </w:p>
    <w:p w14:paraId="0FD080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根据《国务院办公厅关于严格执行</w:t>
      </w:r>
      <w:r>
        <w:rPr>
          <w:rFonts w:hint="eastAsia" w:asciiTheme="minorEastAsia" w:hAnsiTheme="minorEastAsia" w:eastAsiaTheme="minorEastAsia" w:cstheme="minorEastAsia"/>
          <w:kern w:val="2"/>
          <w:sz w:val="24"/>
          <w:szCs w:val="24"/>
          <w:lang w:val="en-US" w:eastAsia="zh-CN" w:bidi="ar-SA"/>
        </w:rPr>
        <w:t>公共</w:t>
      </w:r>
      <w:r>
        <w:rPr>
          <w:rFonts w:hint="eastAsia" w:asciiTheme="minorEastAsia" w:hAnsiTheme="minorEastAsia" w:eastAsiaTheme="minorEastAsia" w:cstheme="minorEastAsia"/>
          <w:kern w:val="2"/>
          <w:sz w:val="24"/>
          <w:szCs w:val="24"/>
          <w:lang w:val="en-US" w:eastAsia="zh-CN" w:bidi="ar-SA"/>
        </w:rPr>
        <w:t>建筑空调温度控制标准的通知》（国办发[2007]42号），结合学校所在地气候实际，学生宿舍空调使用时间段原则上为每年6月1日至9月30日（极端天气情况下由学生处对时间段进行调整）。除学校规定空调使用时间外，学生宿舍空调专用线路将统一断电。</w:t>
      </w:r>
    </w:p>
    <w:p w14:paraId="733C1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二、使用管理</w:t>
      </w:r>
    </w:p>
    <w:p w14:paraId="4DE8D0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1.申请年限</w:t>
      </w:r>
    </w:p>
    <w:p w14:paraId="2BFFE1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申请使用空调设备年限第一次为二年，次后为毕业前剩余年限；经同意延期毕业的，可继续申请使用到规定的离校期。</w:t>
      </w:r>
    </w:p>
    <w:p w14:paraId="04A83F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2.申请程序</w:t>
      </w:r>
    </w:p>
    <w:p w14:paraId="09D1AF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⑴每年5月5日-5月15日（双休日、节假日除外）开始受理在校学生空调设备使用申请。</w:t>
      </w:r>
    </w:p>
    <w:p w14:paraId="1489A7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⑵在校学生同宿舍全体成员一致同意使用空调设备的，先推选出一名代表负责，到学生处或后勤服务中心网站下载并填写“学生宿舍空调设备使用申请表”（表中的签名不得代签），持宿舍全体成员签名的申请表到公寓楼值班室领取空调遥控器。</w:t>
      </w:r>
    </w:p>
    <w:p w14:paraId="0FD402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⑶在校学生同宿舍成员协商不一致的，同宿舍全体学生在⑴规定的时间内到所在学院（系、部、所）分类申请、登记；待学院（系、部、所）负责将宿舍调整后，同意使用空调设备的学生按照⑵的要求办理。</w:t>
      </w:r>
    </w:p>
    <w:p w14:paraId="1CA071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⑷当年被录取的学生在接到录取通知后，由本人通过录取通知提供的方式申请，由被录取学生所在的学院（系、部、所）在学生入住前集中受理、分类分配宿舍；申请使用空调设备的学生报到入住时，同一宿舍首先入住的学生为该宿舍临时负责人，到公寓楼值班室领取空调遥控器。开学后10日内，按照⑵的要求办理正式使用手续。</w:t>
      </w:r>
    </w:p>
    <w:p w14:paraId="55C03D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⑸其他人员由管理单位负责，在申请使用宿舍时，申请使用学生宿舍空调设备。</w:t>
      </w:r>
    </w:p>
    <w:p w14:paraId="17C6C9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3.使用费用</w:t>
      </w:r>
    </w:p>
    <w:p w14:paraId="057944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学生使用空调设备，承担电费；</w:t>
      </w:r>
    </w:p>
    <w:p w14:paraId="3F8D59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购买电费采取以宿舍为单位的原则，在校内设立的圈存机上使用“一卡通”操作；电价执行居民用电标准。电费的分摊由宿舍内部人员协商解决。</w:t>
      </w:r>
    </w:p>
    <w:p w14:paraId="504D02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学生因休学、复学、宿舍调整时产生的电费或剩余电量由宿舍内部人员协商解决。</w:t>
      </w:r>
    </w:p>
    <w:p w14:paraId="2CF40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4．遥控器管理</w:t>
      </w:r>
    </w:p>
    <w:p w14:paraId="06EE03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（1）学生领取遥控器后应妥善保管，正确使用；申请使用期满后三日内将遥控器交还值班室；离校前继续申请使用空调设备的重新办理领取遥控器手续。</w:t>
      </w:r>
    </w:p>
    <w:p w14:paraId="6E6D34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使用过程中如领取人发生退、换宿舍情况，需将遥控器交至值班室，宿舍其他成员需继续使用空调的，按照上述办法重新办理领取遥控器手续。</w:t>
      </w:r>
    </w:p>
    <w:p w14:paraId="370EAB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使用遥控器时需自行购买电池。在使用空调遥控器过程中出现遗失或损坏（包括人为摔坏、未及时取出电池导致的遥控器短路损坏等），由该宿舍成员协商自行到学生社区中心各区办公室登记购买或办理赔偿事宜（遥控器成本价：50元/个，不含电池）。</w:t>
      </w:r>
    </w:p>
    <w:p w14:paraId="5304FD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三、维护维修</w:t>
      </w:r>
    </w:p>
    <w:p w14:paraId="65F70A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1.空调设备的日常维护由供应商负责。每年春、秋季对空调设备完好情况进行检查；每年会对空调设备滤网进行一次清洗；对相关部件进行保养。具体时间以各楼值班室通知为准。</w:t>
      </w:r>
    </w:p>
    <w:p w14:paraId="672CCD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保修期内空调设备若发生故障，由供应商负责维修。使用者可直接拨打报修电话或在值班室进行报修登记；后勤服务中心监督供应商维修，并对维修结果予以确认。供应商承诺提供24小时服务，接到报修电话2小时内赶到现场进行维修，报修后24小时内不能修复的，提供备机服务。</w:t>
      </w:r>
    </w:p>
    <w:p w14:paraId="445D25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3.任何部门和个人不得私自拆除或打开空调设备。</w:t>
      </w:r>
    </w:p>
    <w:p w14:paraId="49058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4.人为损坏空调设备，责任人须照价赔偿，并按照学校相关规定予以处理。如责任人不明确则由全体宿舍成员共同负责。</w:t>
      </w:r>
    </w:p>
    <w:p w14:paraId="5815A4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四、注意事项</w:t>
      </w:r>
    </w:p>
    <w:p w14:paraId="789143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使用空调设备应按照《空调设备使用说明书》操作，说明书电子版将公布在学生处、后勤服务中心网站上，可自行查阅。同时应特别注意以下事项：</w:t>
      </w:r>
    </w:p>
    <w:p w14:paraId="052BE5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1.开机前检查遥控器模式设置是否正确，调整正确后方可开机，重新开机间隔3-5分钟。</w:t>
      </w:r>
    </w:p>
    <w:p w14:paraId="5B8430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2.空调设备出现故障后，应立即停机并及时报修，不可私自拆卸，不得打开、操作空调室内机上的应急按钮。</w:t>
      </w:r>
    </w:p>
    <w:p w14:paraId="25940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空调设备电源不能另作它用，不得插接其他电器或拉接临时电源，更不得用照明线路向空调专用插座供电；否则因空调插座使用不当造成的宿舍安全事故（含停电）由本宿舍成员共同承担相应的责任，同时将按照学校相关规定给予以处理。</w:t>
      </w:r>
    </w:p>
    <w:p w14:paraId="4DB72A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4.提倡节约用电，空调设置温度应严格执行国家相应的节能规定，制冷温度应不低于26摄氏度。</w:t>
      </w:r>
    </w:p>
    <w:p w14:paraId="1D640D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5.宿舍内无人时应关闭空调设备，长时间不使用应将空调设备电源关闭，卸下遥控器电池（电池泄漏的电解液会腐蚀遥控器造成损坏）。</w:t>
      </w:r>
    </w:p>
    <w:p w14:paraId="58732E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6.坚决杜绝开窗使用空调的现象，以确保空调使用效果和节约用电。</w:t>
      </w:r>
    </w:p>
    <w:p w14:paraId="1C9FD8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7.考虑到学生身心健康，建议勿长时间连续使用空调；</w:t>
      </w:r>
    </w:p>
    <w:p w14:paraId="24BC08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8.空调室外机上不得搁置花盆、拖把等物件，不得压、砸室外机，要保证室外机的通风顺畅；室内空调机及室内管上不得悬挂任何物品；不得在空调设备上刻、画、粘贴物品等。</w:t>
      </w:r>
    </w:p>
    <w:p w14:paraId="3D21FE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五、纠纷解决</w:t>
      </w:r>
    </w:p>
    <w:p w14:paraId="1DA4D0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在校学生同宿舍成员就是否使用空调设备意见不一致或虽一致同意使用空调设备，但在使用过程中发生纠纷的（如使用时间、使用温度、不当行为等）、因休学、复学、宿舍调整时产生的电费问题出现意见分歧的，由所在学院（系、部、所）处理；住宿学生分属不同学院（系、部、所）的，由学生处和所属学院（系、部、所）共同处理。</w:t>
      </w:r>
    </w:p>
    <w:p w14:paraId="64B9AE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2.因使用空调设备需要对学生住宿进行调整的，由学院（系、部、所）负责办理；调整中若出现宿舍资源不匹配问题，由学院（系、部、所）商后勤服务中心解决。</w:t>
      </w:r>
    </w:p>
    <w:p w14:paraId="580566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3.使用空调设备过程中与维修责任方发生纠纷的，由后勤服务中心处理。</w:t>
      </w:r>
    </w:p>
    <w:p w14:paraId="1565BD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4.不同宿舍间因空调设备噪音发生纠纷的，由学院（系、部、所）、学生处处理。</w:t>
      </w:r>
    </w:p>
    <w:p w14:paraId="5A8021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5.其他人员使用空调设备过程中发生纠纷的，由使用宿舍的申请单位负责处理。</w:t>
      </w:r>
    </w:p>
    <w:p w14:paraId="521FDF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六、其  他</w:t>
      </w:r>
    </w:p>
    <w:p w14:paraId="78590C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1.本规定所称的空调设备包括学生宿舍分体空调机（室内机、室外机及附件）、遥控器、专用插座及计费系统等。</w:t>
      </w:r>
    </w:p>
    <w:p w14:paraId="3FBB11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2.本规定所称的学生为经过高考或研究生入学考试，依学校招生计划被录取的人员。</w:t>
      </w:r>
    </w:p>
    <w:p w14:paraId="3F4DB2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3．本规定所称的其他人员为依学校有关单位工作计划，来校学习、培训或开展其他工作并使用宿舍的人员（含院校间的交换生、短期住宿的学生、教工）。</w:t>
      </w:r>
    </w:p>
    <w:p w14:paraId="77C425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4.在学生公寓楼内的办公用房（含活动室、自习室），其空调设备由申请使用该房间的单位负责管理；使用时段按照学生宿舍使用空调设备的时段执行。</w:t>
      </w:r>
    </w:p>
    <w:p w14:paraId="4888D8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5.违反本规定相关条款引起的一切后果、费用由责任人（宿舍）承担。</w:t>
      </w:r>
    </w:p>
    <w:p w14:paraId="552D9C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6.本规定自2015年6月1日起开始执行，由学生处、后勤管理处负责解释。</w:t>
      </w:r>
    </w:p>
    <w:p w14:paraId="07A9E2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w:t>
      </w:r>
    </w:p>
    <w:p w14:paraId="632465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附件:学生宿舍空调设备使用申请表</w:t>
      </w:r>
    </w:p>
    <w:p w14:paraId="52DD07C1">
      <w:pPr>
        <w:rPr>
          <w:rFonts w:hint="eastAsia" w:asciiTheme="minorEastAsia" w:hAnsiTheme="minorEastAsia" w:eastAsiaTheme="minorEastAsia" w:cstheme="minorEastAsia"/>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D6E12"/>
    <w:rsid w:val="26ED6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2025-09-12T02:03:00Z</dcterms:created>
  <dc:creator>小颖丸</dc:creator>
  <cp:lastModifiedBy>小颖丸</cp:lastModifiedBy>
  <dcterms:modified xsi:type="dcterms:W3CDTF">2025-09-12T02:06:35Z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0F14CB58FE4B4875A494E01BE21EE79A_11</vt:lpwstr>
  </property>
  <property fmtid="{D5CDD505-2E9C-101B-9397-08002B2CF9AE}" pid="4" name="KSOTemplateDocerSaveRecord">
    <vt:lpwstr>eyJoZGlkIjoiZWM4NGEwOThjN2UyYWI3M2M4MWQ0YzBmOGIxY2JhOGQiLCJ1c2VySWQiOiI2MzU2NDMwODQifQ==</vt:lpwstr>
  </property>
</Properties>
</file>